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kKlavuz-Vurgu3"/>
        <w:tblW w:w="10022" w:type="dxa"/>
        <w:tblLook w:val="04A0" w:firstRow="1" w:lastRow="0" w:firstColumn="1" w:lastColumn="0" w:noHBand="0" w:noVBand="1"/>
      </w:tblPr>
      <w:tblGrid>
        <w:gridCol w:w="1048"/>
        <w:gridCol w:w="3563"/>
        <w:gridCol w:w="5411"/>
      </w:tblGrid>
      <w:tr w:rsidR="00223D35" w:rsidRPr="004C74B2" w14:paraId="6B1ECE6F" w14:textId="77777777" w:rsidTr="00223D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17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" w:type="dxa"/>
          </w:tcPr>
          <w:p w14:paraId="1C5C0205" w14:textId="77777777" w:rsidR="00223D35" w:rsidRPr="004C74B2" w:rsidRDefault="00223D35" w:rsidP="00425ADF">
            <w:pPr>
              <w:spacing w:after="240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İkinci</w:t>
            </w:r>
          </w:p>
        </w:tc>
        <w:tc>
          <w:tcPr>
            <w:tcW w:w="3563" w:type="dxa"/>
          </w:tcPr>
          <w:p w14:paraId="10C64220" w14:textId="77777777" w:rsidR="00223D35" w:rsidRPr="004114EE" w:rsidRDefault="00223D35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  <w:b w:val="0"/>
                <w:color w:val="FF0000"/>
              </w:rPr>
            </w:pPr>
            <w:r w:rsidRPr="004114EE">
              <w:rPr>
                <w:color w:val="FF0000"/>
              </w:rPr>
              <w:t xml:space="preserve">ODTÜ GVO Özel </w:t>
            </w:r>
            <w:proofErr w:type="spellStart"/>
            <w:r w:rsidRPr="004114EE">
              <w:rPr>
                <w:color w:val="FF0000"/>
              </w:rPr>
              <w:t>Ortaokulu</w:t>
            </w:r>
            <w:proofErr w:type="spellEnd"/>
          </w:p>
        </w:tc>
        <w:tc>
          <w:tcPr>
            <w:tcW w:w="5411" w:type="dxa"/>
          </w:tcPr>
          <w:p w14:paraId="20E383F8" w14:textId="77777777" w:rsidR="00223D35" w:rsidRDefault="00223D35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Başlığı:</w:t>
            </w:r>
            <w:r>
              <w:rPr>
                <w:rFonts w:cstheme="majorHAnsi"/>
              </w:rPr>
              <w:t xml:space="preserve"> “</w:t>
            </w:r>
            <w:r w:rsidRPr="00416CC4">
              <w:rPr>
                <w:rFonts w:cstheme="majorHAnsi"/>
              </w:rPr>
              <w:t>Mogan Lake Restoration: Are We Saving Mogan or Destroying Its Ecosystem?</w:t>
            </w:r>
            <w:r>
              <w:rPr>
                <w:rFonts w:cstheme="majorHAnsi"/>
              </w:rPr>
              <w:t>”</w:t>
            </w:r>
          </w:p>
          <w:p w14:paraId="534A795D" w14:textId="77777777" w:rsidR="00223D35" w:rsidRPr="004C74B2" w:rsidRDefault="00223D35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hyperlink r:id="rId4" w:history="1">
              <w:r w:rsidRPr="00F17D4C">
                <w:rPr>
                  <w:rStyle w:val="Kpr"/>
                </w:rPr>
                <w:t>https://www.youtube.com/watch?v=frnEKk6laEk</w:t>
              </w:r>
            </w:hyperlink>
            <w:r>
              <w:t xml:space="preserve"> </w:t>
            </w:r>
            <w:r>
              <w:rPr>
                <w:rFonts w:cstheme="majorHAnsi"/>
              </w:rPr>
              <w:t xml:space="preserve"> </w:t>
            </w:r>
          </w:p>
        </w:tc>
      </w:tr>
    </w:tbl>
    <w:p w14:paraId="45205325" w14:textId="77777777" w:rsidR="005A6F8B" w:rsidRDefault="005A6F8B"/>
    <w:sectPr w:rsidR="005A6F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8B"/>
    <w:rsid w:val="00223D35"/>
    <w:rsid w:val="005A6F8B"/>
    <w:rsid w:val="00B1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87C504-2C2C-4942-B622-5627A0A04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D35"/>
    <w:pPr>
      <w:spacing w:after="200" w:line="276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5A6F8B"/>
    <w:pPr>
      <w:keepNext/>
      <w:keepLines/>
      <w:spacing w:before="360" w:after="80" w:line="278" w:lineRule="auto"/>
      <w:outlineLvl w:val="0"/>
    </w:pPr>
    <w:rPr>
      <w:color w:val="2F5496" w:themeColor="accent1" w:themeShade="BF"/>
      <w:kern w:val="2"/>
      <w:sz w:val="40"/>
      <w:szCs w:val="40"/>
      <w:lang w:val="tr-TR" w:bidi="ar-SA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A6F8B"/>
    <w:pPr>
      <w:keepNext/>
      <w:keepLines/>
      <w:spacing w:before="160" w:after="80" w:line="278" w:lineRule="auto"/>
      <w:outlineLvl w:val="1"/>
    </w:pPr>
    <w:rPr>
      <w:color w:val="2F5496" w:themeColor="accent1" w:themeShade="BF"/>
      <w:kern w:val="2"/>
      <w:sz w:val="32"/>
      <w:szCs w:val="32"/>
      <w:lang w:val="tr-TR" w:bidi="ar-SA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A6F8B"/>
    <w:pPr>
      <w:keepNext/>
      <w:keepLines/>
      <w:spacing w:before="160" w:after="80" w:line="278" w:lineRule="auto"/>
      <w:outlineLvl w:val="2"/>
    </w:pPr>
    <w:rPr>
      <w:rFonts w:asciiTheme="minorHAnsi" w:hAnsiTheme="minorHAnsi"/>
      <w:color w:val="2F5496" w:themeColor="accent1" w:themeShade="BF"/>
      <w:kern w:val="2"/>
      <w:sz w:val="28"/>
      <w:szCs w:val="28"/>
      <w:lang w:val="tr-TR" w:bidi="ar-SA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A6F8B"/>
    <w:pPr>
      <w:keepNext/>
      <w:keepLines/>
      <w:spacing w:before="80" w:after="40" w:line="278" w:lineRule="auto"/>
      <w:outlineLvl w:val="3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A6F8B"/>
    <w:pPr>
      <w:keepNext/>
      <w:keepLines/>
      <w:spacing w:before="80" w:after="40" w:line="278" w:lineRule="auto"/>
      <w:outlineLvl w:val="4"/>
    </w:pPr>
    <w:rPr>
      <w:rFonts w:asciiTheme="minorHAnsi" w:hAnsiTheme="minorHAnsi"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A6F8B"/>
    <w:pPr>
      <w:keepNext/>
      <w:keepLines/>
      <w:spacing w:before="40" w:after="0" w:line="278" w:lineRule="auto"/>
      <w:outlineLvl w:val="5"/>
    </w:pPr>
    <w:rPr>
      <w:rFonts w:asciiTheme="minorHAnsi" w:hAnsiTheme="minorHAnsi"/>
      <w:i/>
      <w:iCs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A6F8B"/>
    <w:pPr>
      <w:keepNext/>
      <w:keepLines/>
      <w:spacing w:before="40" w:after="0" w:line="278" w:lineRule="auto"/>
      <w:outlineLvl w:val="6"/>
    </w:pPr>
    <w:rPr>
      <w:rFonts w:asciiTheme="minorHAnsi" w:hAnsiTheme="minorHAnsi"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A6F8B"/>
    <w:pPr>
      <w:keepNext/>
      <w:keepLines/>
      <w:spacing w:after="0" w:line="278" w:lineRule="auto"/>
      <w:outlineLvl w:val="7"/>
    </w:pPr>
    <w:rPr>
      <w:rFonts w:asciiTheme="minorHAnsi" w:hAnsiTheme="minorHAnsi"/>
      <w:i/>
      <w:iCs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A6F8B"/>
    <w:pPr>
      <w:keepNext/>
      <w:keepLines/>
      <w:spacing w:after="0" w:line="278" w:lineRule="auto"/>
      <w:outlineLvl w:val="8"/>
    </w:pPr>
    <w:rPr>
      <w:rFonts w:asciiTheme="minorHAnsi" w:hAnsiTheme="minorHAnsi"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6F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A6F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A6F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A6F8B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A6F8B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A6F8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A6F8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A6F8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A6F8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A6F8B"/>
    <w:pPr>
      <w:spacing w:after="80" w:line="240" w:lineRule="auto"/>
      <w:contextualSpacing/>
    </w:pPr>
    <w:rPr>
      <w:spacing w:val="-10"/>
      <w:kern w:val="28"/>
      <w:sz w:val="56"/>
      <w:szCs w:val="56"/>
      <w:lang w:val="tr-TR" w:bidi="ar-SA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6F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A6F8B"/>
    <w:pPr>
      <w:numPr>
        <w:ilvl w:val="1"/>
      </w:numPr>
      <w:spacing w:after="160" w:line="278" w:lineRule="auto"/>
    </w:pPr>
    <w:rPr>
      <w:rFonts w:asciiTheme="minorHAnsi" w:hAnsiTheme="minorHAnsi"/>
      <w:color w:val="595959" w:themeColor="text1" w:themeTint="A6"/>
      <w:spacing w:val="15"/>
      <w:kern w:val="2"/>
      <w:sz w:val="28"/>
      <w:szCs w:val="28"/>
      <w:lang w:val="tr-TR" w:bidi="ar-SA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5A6F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A6F8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tr-TR" w:bidi="ar-SA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5A6F8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A6F8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tr-TR" w:bidi="ar-SA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5A6F8B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6F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6F8B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A6F8B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223D35"/>
    <w:rPr>
      <w:color w:val="0563C1" w:themeColor="hyperlink"/>
      <w:u w:val="single"/>
    </w:rPr>
  </w:style>
  <w:style w:type="table" w:styleId="AkKlavuz-Vurgu3">
    <w:name w:val="Light Grid Accent 3"/>
    <w:basedOn w:val="NormalTablo"/>
    <w:uiPriority w:val="62"/>
    <w:rsid w:val="00223D35"/>
    <w:pPr>
      <w:spacing w:after="0" w:line="240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frnEKk6laEk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2025-05-26T08:27:00Z</dcterms:created>
  <dcterms:modified xsi:type="dcterms:W3CDTF">2025-05-26T08:27:00Z</dcterms:modified>
</cp:coreProperties>
</file>